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06B" w:rsidRPr="007B206B" w:rsidRDefault="007B206B" w:rsidP="007B206B">
      <w:pPr>
        <w:pBdr>
          <w:bottom w:val="single" w:sz="12" w:space="0" w:color="EFEFEF"/>
        </w:pBdr>
        <w:shd w:val="clear" w:color="auto" w:fill="FFFFFF"/>
        <w:spacing w:before="150" w:after="120" w:line="75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</w:rPr>
      </w:pPr>
      <w:r w:rsidRPr="007B206B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  <w:cs/>
        </w:rPr>
        <w:t xml:space="preserve">วันไหว้พระจันทร์ </w:t>
      </w:r>
      <w:r w:rsidRPr="007B206B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</w:rPr>
        <w:t xml:space="preserve">2559 </w:t>
      </w:r>
      <w:r w:rsidRPr="007B206B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  <w:cs/>
        </w:rPr>
        <w:t xml:space="preserve">วันที่ </w:t>
      </w:r>
      <w:r w:rsidRPr="007B206B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</w:rPr>
        <w:t xml:space="preserve">15 </w:t>
      </w:r>
      <w:r w:rsidRPr="007B206B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  <w:cs/>
        </w:rPr>
        <w:t>กันยายน</w:t>
      </w:r>
    </w:p>
    <w:p w:rsidR="007B206B" w:rsidRPr="007B206B" w:rsidRDefault="007B206B">
      <w:pPr>
        <w:rPr>
          <w:rFonts w:ascii="TH SarabunPSK" w:hAnsi="TH SarabunPSK" w:cs="TH SarabunPSK"/>
          <w:noProof/>
          <w:sz w:val="36"/>
          <w:szCs w:val="36"/>
        </w:rPr>
      </w:pPr>
    </w:p>
    <w:p w:rsidR="007B206B" w:rsidRPr="007B206B" w:rsidRDefault="007B206B">
      <w:pPr>
        <w:rPr>
          <w:rFonts w:ascii="TH SarabunPSK" w:hAnsi="TH SarabunPSK" w:cs="TH SarabunPSK"/>
          <w:noProof/>
          <w:sz w:val="36"/>
          <w:szCs w:val="36"/>
        </w:rPr>
      </w:pPr>
      <w:r w:rsidRPr="007B206B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7A5A0DAB" wp14:editId="6BCB6084">
            <wp:extent cx="4781550" cy="4781550"/>
            <wp:effectExtent l="0" t="0" r="0" b="0"/>
            <wp:docPr id="1" name="รูปภาพ 1" descr="http://hilight.kapook.com/img_cms2/user/supparat/Kapook_Today/KToday_Sep2016/KapookToday-1509-FullMoon-Kap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light.kapook.com/img_cms2/user/supparat/Kapook_Today/KToday_Sep2016/KapookToday-1509-FullMoon-Kapoo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06B" w:rsidRPr="007B206B" w:rsidRDefault="007B206B">
      <w:pPr>
        <w:rPr>
          <w:rFonts w:ascii="TH SarabunPSK" w:hAnsi="TH SarabunPSK" w:cs="TH SarabunPSK"/>
          <w:noProof/>
          <w:sz w:val="36"/>
          <w:szCs w:val="36"/>
        </w:rPr>
      </w:pPr>
    </w:p>
    <w:p w:rsidR="007B206B" w:rsidRP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</w:t>
      </w:r>
      <w:hyperlink r:id="rId6" w:tgtFrame="_blank" w:history="1">
        <w:r w:rsidRPr="007B206B">
          <w:rPr>
            <w:rFonts w:ascii="TH SarabunPSK" w:eastAsia="Times New Roman" w:hAnsi="TH SarabunPSK" w:cs="TH SarabunPSK"/>
            <w:b/>
            <w:bCs/>
            <w:color w:val="0000FF"/>
            <w:sz w:val="36"/>
            <w:szCs w:val="36"/>
            <w:shd w:val="clear" w:color="auto" w:fill="FFFFFF"/>
            <w:cs/>
          </w:rPr>
          <w:t xml:space="preserve">วันไหว้พระจันทร์ </w:t>
        </w:r>
        <w:r w:rsidRPr="007B206B">
          <w:rPr>
            <w:rFonts w:ascii="TH SarabunPSK" w:eastAsia="Times New Roman" w:hAnsi="TH SarabunPSK" w:cs="TH SarabunPSK"/>
            <w:b/>
            <w:bCs/>
            <w:color w:val="0000FF"/>
            <w:sz w:val="36"/>
            <w:szCs w:val="36"/>
            <w:shd w:val="clear" w:color="auto" w:fill="FFFFFF"/>
          </w:rPr>
          <w:t>2559</w:t>
        </w:r>
      </w:hyperlink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ตรงกับวันที่ 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15 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กันยายน 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2559 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มาศึกษาประวัติวันไหว้พระจันทร์ พร้อมพิธีไหว้พระจันทร์ไปด้วยกันค่ะ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  <w:t>        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 xml:space="preserve">ค่ำคืนวันที่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15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 xml:space="preserve">กันยายน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2559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เป็นอีกหนึ่งวันสำคัญของคนจีน นั่นคือ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 xml:space="preserve">วันไหว้พระจันทร์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2559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 xml:space="preserve">ซึ่ง วันไหว้พระจันทร์ ตรงกับวันขึ้น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15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 xml:space="preserve">ค่ำ เดือน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8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ตามปฏิทินจันทรคติจีน โดยในบางปี วันไหว้พระจันทร์ จะตรงกับเดือนกันยายน หรือตุลาคม ซึ่งก็คือช่วงกลางฤดูใบไม้ร่วง ชาวจีนจึงเรียกว่า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"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จง</w:t>
      </w:r>
      <w:proofErr w:type="spellStart"/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ชิว</w:t>
      </w:r>
      <w:proofErr w:type="spellEnd"/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" (</w:t>
      </w:r>
      <w:proofErr w:type="spellStart"/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Zhong</w:t>
      </w:r>
      <w:proofErr w:type="spellEnd"/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 </w:t>
      </w:r>
      <w:proofErr w:type="spellStart"/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Qiu</w:t>
      </w:r>
      <w:proofErr w:type="spellEnd"/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)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แปลว่า "กลางฤดูใบไม้ร่วง"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  </w:t>
      </w:r>
      <w:proofErr w:type="spellStart"/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ซี่ง</w:t>
      </w:r>
      <w:proofErr w:type="spellEnd"/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 xml:space="preserve"> วันไหว้พระจันทร์ เป็นประเพณีที่ชาวจีนถือปฏิบัติสืบต่อกันมานับพันปี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br/>
      </w:r>
    </w:p>
    <w:p w:rsidR="007B206B" w:rsidRDefault="007B206B" w:rsidP="007B206B">
      <w:pPr>
        <w:shd w:val="clear" w:color="auto" w:fill="FFFFFF"/>
        <w:spacing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lastRenderedPageBreak/>
        <w:t>﻿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>ความเชื่อเกี่ยวกับ วันไหว้พระจันทร์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วันไหว้พระจันทร์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เป็นวันที่พระจันทร์ส่องแสงงดงามที่สุด และเต็มดวงที่สุด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ชาวจีนจึงให้พระจันทร์เป็นสัญลักษณ์ของความสวยงาม เป็นสื่อกลางของการคิดถึงซึ่งกันและกัน เมื่อคนในครอบครัวจากบ้านเกิดไปไกลคิดถึงครอบครัว ก็ให้แหงนมองดวงจันทร์ส่งความรู้สึกที่ดี ส่งความคิดถึงไปสู่ครอบครัวและคนที่รักผ่านดวงจันทร์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นอกจากนี้ ชาวจีนยังถือว่า วันไหว้พระจันทร์ เป็นวันที่คนในครอบครัวจะได้แสดงความสามัคคีกัน และได้ชมดวงจันทร์พร้อมหน้ากัน ซึ่งชาวจีนได้นิยาม วันไหว้พระจันทร์ ว่า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"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วันแห่งการอยู่พร้อมหน้าของครอบครัว"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>ประวัติวันไหว้พระจันทร์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EDCBA"/>
        </w:rPr>
        <w:t>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อย่างไรก็ตาม ข้อเท็จจริงทางประวัติศาสตร์เกี่ยวกับต้นกำเนิดของเทศกาลนี้ ยังคงไม่เป็นที่ปรากฏแน่ชัด บ้างก็ว่าจักรพรรดิ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วู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แห่งราชวงศ์ฮั่น เป็นผู้ริเริ่มการฉลองเพื่อกราบไหว้พระจันทร์เป็นเวลา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3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วันในฤดูใบไม้ร่วงนี้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 xml:space="preserve">ขณะที่บางประวัติศาสตร์กล่าวว่า เทศกาลไหว้พระจันทร์ เกิดขึ้นในราวปี พ.ศ.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1911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ในช่วงมองโก</w:t>
      </w:r>
      <w:proofErr w:type="spellStart"/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ลยึด</w:t>
      </w:r>
      <w:proofErr w:type="spellEnd"/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ครองจีน ขนมเค้กที่ทำขึ้นก็เพื่อซุกซ่อนข้อความลับของพวกกบฏ ที่มีถึงประชาชนทั่วทั้งประเทศให้มาชุมนุมกันครั้งใหญ่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โดยทหารมอง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โกล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ไม่ได้ระแวงถึงจุดประสงค์ของพวกกบฏ เพราะคิดว่าขนมเค้กเหล่านั้นเป็นการทำตามประเพณีดั้งเดิมของชาวจีน ด้วยเหตุนี้ในคืนนั้นเองทหารมอง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โกลจึง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ถูกปราบเสียราบคาบ หลังจากที่ราชวงศ์ใหม่คือ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ราชวงศ์หมิง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ได้ถูกจัดตั้งขึ้นแล้ว วันไหว้พระจันทร์ จึงถือปฏิบัติกันมาจนถึงทุกวันนี้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>การไหว้พระจันทร์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EDCBA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ก่อนหน้านี้ วันไหว้พระจันทร์ ชาวจีนที่เป็นผู้ชายจะไม่นิยมไหว้พระจันทร์ เนื่องจากชาวจีนเชื่อว่า พระจันทร์ถือ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เป็นห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ยินซึ่งเป็นธาตุของผู้หญิง ผู้ชายถือ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เป็นห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ยาง ดังนั้น จึงให้แต่ผู้หญิงเป็นคนไหว้เท่านั้น แต่ปัจจุบันชาวจีนทั้งผู้หญิงและผู้ชาย ก็สามารถไหว้พระจันทร์ได้เช่นกัน</w:t>
      </w:r>
    </w:p>
    <w:p w:rsid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7B206B" w:rsidRP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lastRenderedPageBreak/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การไหว้พระจันทร์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จะเริ่มต้นตอนหัวค่ำซึ่งดวงจันทร์เริ่มปรากฏบนท้องฟ้า และถึงแม้ปีไหนหรือสถานที่แห่งใดมองไม่เห็นพระจันทร์ แต่การไหว้พระจันทร์ของชาวจีน ก็จะยังต้องมีการไหว้พระจันทร์ในค่ำคืนนั้นเหมือนเดิม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พิธีดำเนินไปจนถึงประมาณ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4-5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ทุ่ม หลังเสร็จพิธีทุกคนในครอบครัวจะตั้งวงแบ่งกันกินขนมไหว้พระจันทร์ โดยขนมต้องนำมาหั่นแบ่งให้เท่ากับจำนวนคนในครอบครัว ห้ามเกินหรือขาด และแต่ละชิ้นต้องมีขนาดที่เท่ากัน ขนมไหว้พระจันทร์จึงเป็นสัญลักษณ์ของความสามัคคี ความกลมเกลียวคนในครอบครัว ดังนั้น รูปลักษณ์ของขนมไหว้พระจันทร์ จะต้องทำเป็นก้อนวงกลมเท่านั้น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         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ทั้งนี้แม้วันไหว้พระจันทร์จะเป็นเทศกาลของชาวจีน แต่ปัจจุบันก็มีคนไทยจำนวนไม่น้อยที่ร่วมทำพิธีไหว้พระจันทร์ด้วย เพื่อความเป็นสิริมงคลตามความเชื่อ ดังนั้นหากปีนี้บ้านไหนมีความตั้งใจจะไหว้ขอพรจากพระจันทร์อยู่ละก็ ต้องเตรียม</w:t>
      </w:r>
      <w:hyperlink r:id="rId7" w:tgtFrame="_blank" w:history="1">
        <w:r w:rsidRPr="007B206B">
          <w:rPr>
            <w:rFonts w:ascii="TH SarabunPSK" w:eastAsia="Times New Roman" w:hAnsi="TH SarabunPSK" w:cs="TH SarabunPSK"/>
            <w:color w:val="0000FF"/>
            <w:sz w:val="36"/>
            <w:szCs w:val="36"/>
            <w:shd w:val="clear" w:color="auto" w:fill="FFFFFF"/>
            <w:cs/>
          </w:rPr>
          <w:t>ของไหว้พระจันทร์</w:t>
        </w:r>
      </w:hyperlink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ต่าง ๆ ให้พร้อม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 xml:space="preserve">ของไหว้พระจันทร์ ใช้อะไรบ้าง 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?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EDCBA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การไหว้พระจันทร์จะใช้ของไหว้คล้ายกับการไหว้เจ้าทั่วไป คือ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 -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ธูป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เทียน กระถางธูป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 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กระดาษเงิน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กระดาษทอง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 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 xml:space="preserve">ดอกไม้สด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1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คู่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น้ำชา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น้ำบริสุทธิ์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br/>
        <w:t xml:space="preserve">          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ผลไม้ต่าง ๆ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ที่มีชื่อและมีความหมายเป็นสิริมงคล เช่น ทับทิม หมายถึงลูกเต็มบ้าน หลานเต็มเมือง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แอปเปิล หมายถึงความสงบสุข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องุ่น หมายถึงความเพิ่มพูน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ส้ม หมายถึงความเป็นมงคล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สาลี่ หมายถึง ขอให้มีแต่เรื่องดี ๆ เข้ามาในชีวิต รวมทั้งส้มโอ แต่ไม่ควรใช้ผลไม้ที่มียางหรือมีหนาม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อาหารเจชนิดแห้ง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เช่น เห็ดหอม วุ้นเส้น สาหร่ายทะเล ดอกไม้จีน ฟองเต้าหู้ เป็นต้น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  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นอกจากนี้ยังมีของไหว้สำหรับใช้ในพิธีไหว้พระจันทร์โดยเฉพาะ คือ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ขนมหวาน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เช่น ขนมไหว้พระจันทร์ ขนม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เปี๊ยะ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สาคูแดง ขนมโก๋สีขาว ควรเลือกที่มีรูปทรงกลมเหมือนพระจันทร์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โคมไฟ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สำหรับจุดไฟเปรียบเหมือนชีวิตที่สว่างไสว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 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ของใช้ส่วนตัวของผู้หญิง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เช่น ชุดเครื่องแป้ง เครื่องสำอาง เครื่องประดับ เครื่องแต่งกายของผู้หญิง ตลับแป้ง น้ำหอม อันเป็นการสื่อว่ามีเสน่ห์สวยงามเหมือนพระจันทร์ที่เปรียบเป็นเพศหญิง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-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 xml:space="preserve">อ้อย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1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คู่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สำหรับทำเป็นซุ้ม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lastRenderedPageBreak/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shd w:val="clear" w:color="auto" w:fill="FFFFFF"/>
        </w:rPr>
        <w:t> *</w:t>
      </w:r>
      <w:r w:rsidRPr="007B206B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shd w:val="clear" w:color="auto" w:fill="FFFFFF"/>
          <w:cs/>
        </w:rPr>
        <w:t>หมายเหตุ :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บางตำราอาจระบุให้จัดของไหว้เป็นผลไม้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5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ชนิด ขนมหวาน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5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ชนิด อาหารเจ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5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ชนิด แต่ในบางตำราอาจระบุให้ใช้เลข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4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ซึ่งเป็นเลขคู่ โดยจัดของไหว้เป็นผลไม้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4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ชนิด ขนมหวาน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4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 xml:space="preserve">ชนิด อาหารเจ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t xml:space="preserve">4 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  <w:cs/>
        </w:rPr>
        <w:t>ชนิด ซึ่งก็แล้วแต่ศรัทธา</w:t>
      </w:r>
      <w:r w:rsidRPr="007B206B">
        <w:rPr>
          <w:rFonts w:ascii="TH SarabunPSK" w:eastAsia="Times New Roman" w:hAnsi="TH SarabunPSK" w:cs="TH SarabunPSK"/>
          <w:color w:val="0000FF"/>
          <w:sz w:val="36"/>
          <w:szCs w:val="36"/>
          <w:shd w:val="clear" w:color="auto" w:fill="FFFFFF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 xml:space="preserve">ไหว้พระจันทร์ใช้ธูปกี่ดอก 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?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         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โดยส่วนใหญ่ตำราต่าง ๆ มักแนะนำให้จุดธูป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3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ดอก หรือ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5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ดอกก็ได้ โดยมีคำแนะนำว่า หากไหว้ด้วยผลไม้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5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ชนิด ก็ควรใช้ธูป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5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ดอก แต่ถ้าบ้านไหนใช้ธูปพิเศษ เช่น ธูปมังกรก็จุดธูปดอกใหญ่ดอกเดียวได้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 xml:space="preserve">พิธีไหว้พระจันทร์ ต้องทำอะไรบ้าง 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?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ก่อนหน้านี้ ชาวจีนที่เป็นผู้ชายจะไม่นิยมไหว้พระจันทร์ เนื่องจากชาวจีนเชื่อว่าพระจันทร์ถือ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เป็นห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ยินซึ่งเป็นธาตุของผู้หญิง ผู้ชายถือ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เป็นห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ยาง ดังนั้นจึงให้แต่ผู้หญิงเป็นคนไหว้เท่านั้น แต่ปัจจุบันชาวจีนทั้งผู้หญิงและผู้ชายก็สามารถไหว้พระจันทร์ได้เช่นกัน แต่มักให้ผู้หญิงเป็นคนไหว้คนแรก ซึ่งในการไหว้พระจันทร์จะต้องทำพิธีดังนี้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1.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ไหว้เจ้าในช่วงเช้า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จัดของไหว้เจ้าเหมือนปกติ แต่เพิ่มขนมไหว้พิเศษ คือ ขนมไหว้พระจันทร์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ขนมโก๋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ขนม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เปี๊ยะ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ต่าง ๆ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2.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ไหว้บรรพบุรุษ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จัดของไหว้บรรพบุรุษเหมือนปกติ แต่เพิ่มขนมไหว้พิเศษ คือ ขนมไหว้พระจันทร์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ขนมโก๋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,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ขนม</w:t>
      </w:r>
      <w:proofErr w:type="spellStart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เปี๊ยะ</w:t>
      </w:r>
      <w:proofErr w:type="spellEnd"/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ต่าง ๆ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 xml:space="preserve">3. 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ไหว้เจ้าแม่ในตอนค่ำ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เมื่อดวงจันทร์เริ่มปรากฏบนท้องฟ้า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สำหรับสถานที่ไหว้พระจันทร์ในตอนค่ำควรเลือกที่กลางแจ้ง อาจเป็นลานบ้าน หน้าบ้าน หรือดาดฟ้าก็ได้ ตั้งโต๊ะทำซุ้มต้นอ้อยให้เสร็จเรียบร้อยในช่วงพระอาทิตย์ตกดินหรือตอนหัวค่ำ ก่อนพระจันทร์จะลอยสูงเกินขอบฟ้า หันหน้าไปทางทิศตะวันออก จุดธูปเทียนอธิษฐานขอพรจากพระจันทร์ และควรเก็บโต๊ะก่อนที่พระจันทร์จะเลยศีรษะไป หรือเมื่อเทียนดอกใหญ่ดับลง</w:t>
      </w:r>
      <w:r w:rsidRPr="007B206B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         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เมื่อเสร็จสิ้นพิธีควรนำของไหว้มาทาน โดยเฉพาะขนมไหว้พระจันทร์ที่ควรนำมาหั่นแบ่งให้เท่ากับจำนวนคนในครอบครัว และควรแบ่งให้แต่ละชิ้นมีขนาดเท่ากัน เพื่อความเป็นสิริมงคล ส่วนอาหารอื่น ๆ นั้นไม่จำเป็นต้องทานทั้งหมด อาจเก็บไว้บางส่วน หรือนำไปแจกญาติ ๆ ก็ได้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lastRenderedPageBreak/>
        <w:t>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</w:t>
      </w:r>
      <w:r w:rsidRPr="007B206B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</w:rPr>
        <w:t xml:space="preserve">  </w:t>
      </w:r>
      <w:r w:rsidRPr="007B206B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  <w:cs/>
        </w:rPr>
        <w:t xml:space="preserve">อย่างไรก็ตาม หากบ้านไหนไม่สะดวกไหว้พระจันทร์ทั้ง </w:t>
      </w:r>
      <w:r w:rsidRPr="007B206B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</w:rPr>
        <w:t xml:space="preserve">3 </w:t>
      </w:r>
      <w:r w:rsidRPr="007B206B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  <w:cs/>
        </w:rPr>
        <w:t>เวลา ก็สามารถเลือกไหว้พระจันทร์เฉพาะตอนค่ำ หรือหากไม่มีของไหว้ชุดใหญ่ก็สามารถใช้ของไหว้ชุดเล็ก โดยเน้นขนม ผลไม้ รวมทั้งของใช้ส่วนตัวผู้หญิงมาร่วมไหว้ด้วยได้เช่นกัน</w:t>
      </w:r>
      <w:r w:rsidRPr="007B206B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7B206B" w:rsidRPr="007B206B" w:rsidRDefault="007B206B" w:rsidP="007B206B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B206B">
        <w:rPr>
          <w:rFonts w:ascii="TH SarabunPSK" w:eastAsia="Times New Roman" w:hAnsi="TH SarabunPSK" w:cs="TH SarabunPSK"/>
          <w:noProof/>
          <w:color w:val="000000"/>
          <w:sz w:val="36"/>
          <w:szCs w:val="36"/>
        </w:rPr>
        <w:drawing>
          <wp:inline distT="0" distB="0" distL="0" distR="0" wp14:anchorId="74428A7B" wp14:editId="37C78B7E">
            <wp:extent cx="4286250" cy="4229100"/>
            <wp:effectExtent l="0" t="0" r="0" b="0"/>
            <wp:docPr id="3" name="รูปภาพ 3" descr="ขนมไหว้พระจันทร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ขนมไหว้พระจันทร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>ขนมไหว้พระจันทร์ หรือ ของไหว้พระจันทร์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  <w:cs/>
        </w:rPr>
        <w:t>ขนมไหว้พระจันทร์ (</w:t>
      </w:r>
      <w:r w:rsidRPr="007B206B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shd w:val="clear" w:color="auto" w:fill="FFFFFF"/>
        </w:rPr>
        <w:t>Moon Cake)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เป็นของไหว้ที่ขาดไม่ได้ โดยขนมไหว้พระจันทร์จะทำเป็นรูปทรงกลม จะต้องมีไส้หวาน หรือสอดไส้ด้วยธัญพืชที่มีรสหวานเท่านั้น แต่ปัจจุบัน ขนมไหว้พระจันทร์ มีทั้งไส้หมูแฮม ไส้หมูแดง ไส้หมู</w:t>
      </w:r>
      <w:proofErr w:type="spellStart"/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หย</w:t>
      </w:r>
      <w:proofErr w:type="spellEnd"/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อง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 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และไส้ต่าง ๆ ที่มีรสเค็ม รสเปรี้ยว ซึ่งไม่ได้ให้ความหมายใด ๆ มากไปกว่า "ขนม" หรือ "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</w:rPr>
        <w:t xml:space="preserve">Moon Cake" </w:t>
      </w:r>
      <w:r w:rsidRPr="007B206B">
        <w:rPr>
          <w:rFonts w:ascii="TH SarabunPSK" w:eastAsia="Times New Roman" w:hAnsi="TH SarabunPSK" w:cs="TH SarabunPSK"/>
          <w:color w:val="800000"/>
          <w:sz w:val="36"/>
          <w:szCs w:val="36"/>
          <w:shd w:val="clear" w:color="auto" w:fill="FFFFFF"/>
          <w:cs/>
        </w:rPr>
        <w:t>ที่รับประทานกันเพื่อความอร่อยเท่านั้น ซึ่ง ขนมไหว้พระจันทร์ จะมีการจำหน่ายกันล่วงหน้าก่อนวันไหว้พระจันทร์</w:t>
      </w:r>
    </w:p>
    <w:p w:rsidR="007B206B" w:rsidRPr="007B206B" w:rsidRDefault="007B206B" w:rsidP="007B206B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lastRenderedPageBreak/>
        <w:t>    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ส่วนผลไม้ต่าง ๆ อาทิ ส้มโอ แอปเปิล สาลี่ ทับทิม กล้วย ส้ม และผลไม้ท้องถิ่นอื่น ๆ รวมทั้ง เครื่องสำอาง แป้ง ก็สามารถนำมาไหว้พระจันทร์ได้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t>การให้ขนมไหว้พระจันทร์ผู้ใหญ่ หมายถึงอะไร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          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ชาวจีนถือว่า เทศกาลไหว้พระจันทร์ เป็นเทศกาลสำคัญที่ทุกคนในครอบครัวต้องมาอยู่รวมกันพร้อมหน้าพร้อมตา ดังนั้น หนุ่มสาว หรือคนในครอบครัว จึงมักซื้อขนมไหว้พระจันทร์ไปมอบให้กับผู้หลักผู้ใหญ่ในบ้าน และรับประทานขนมไหว้พระจันทร์ด้วยกันพร้อมชมพระจันทร์เต็มดวง โดยควรจะตัดแบ่งขนมไหว้พระจันทร์ให้มีจำนวนชิ้นพอดีกับผู้ที่ร่วมรับประทาน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ทั้งหมดนี้เป็นการแสดงถึงความสามัคคีกลมเกลียว เปรียบเหมือนขนมไหว้พระจันทร์ที่มีลักษณะกลม หมายถึงการได้กลับมาอยู่พร้อมหน้าพร้อมตาของคนในครอบครัว นอกจากนี้ พระจันทร์ที่มีลักษณะกลม ถือว่าเป็นสัญลักษณ์ของความสวยงาม เป็นสื่อกลางแสดงถึงความคิดถึง ความรัก และส่งต่อความปรารถนาดีให้กับคนในครอบครัวด้วย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7B206B" w:rsidRPr="007B206B" w:rsidRDefault="007B206B" w:rsidP="007B206B">
      <w:pPr>
        <w:shd w:val="clear" w:color="auto" w:fill="FFFFFF"/>
        <w:spacing w:after="240" w:line="240" w:lineRule="auto"/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B206B">
        <w:rPr>
          <w:rFonts w:ascii="TH SarabunPSK" w:eastAsia="Times New Roman" w:hAnsi="TH SarabunPSK" w:cs="TH SarabunPSK"/>
          <w:noProof/>
          <w:color w:val="000000"/>
          <w:sz w:val="36"/>
          <w:szCs w:val="36"/>
        </w:rPr>
        <w:drawing>
          <wp:inline distT="0" distB="0" distL="0" distR="0" wp14:anchorId="7D3F2F85" wp14:editId="7C0EFDD8">
            <wp:extent cx="2314575" cy="3577672"/>
            <wp:effectExtent l="0" t="0" r="0" b="3810"/>
            <wp:docPr id="2" name="รูปภาพ 2" descr="ขนมไหว้พระจันทร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ขนมไหว้พระจันทร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57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7B206B" w:rsidRDefault="007B206B" w:rsidP="007B206B">
      <w:pPr>
        <w:rPr>
          <w:rFonts w:ascii="TH SarabunPSK" w:eastAsia="Times New Roman" w:hAnsi="TH SarabunPSK" w:cs="TH SarabunPSK" w:hint="cs"/>
          <w:b/>
          <w:bCs/>
          <w:color w:val="800080"/>
          <w:sz w:val="36"/>
          <w:szCs w:val="36"/>
          <w:shd w:val="clear" w:color="auto" w:fill="FEDCBA"/>
        </w:rPr>
      </w:pPr>
    </w:p>
    <w:p w:rsidR="00D0744E" w:rsidRPr="007B206B" w:rsidRDefault="007B206B" w:rsidP="007B206B">
      <w:pPr>
        <w:rPr>
          <w:rFonts w:ascii="TH SarabunPSK" w:hAnsi="TH SarabunPSK" w:cs="TH SarabunPSK"/>
          <w:sz w:val="36"/>
          <w:szCs w:val="36"/>
        </w:rPr>
      </w:pPr>
      <w:bookmarkStart w:id="0" w:name="_GoBack"/>
      <w:bookmarkEnd w:id="0"/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  <w:cs/>
        </w:rPr>
        <w:lastRenderedPageBreak/>
        <w:t>สถานที่ไหว้พระจันทร์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EDCBA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ชาวจีนบางบ้านอาจจะไหว้พระจันทร์ที่ลานหน้าบ้าน ดาดฟ้า โดยมีการตั้งโต๊ะ ทำซุ้มต้นอ้อย มีธูปเทียน กระดาษเงิน-กระดาษทองที่พับเป็นเงินตราจีน โคมไฟ และสิ่งของเซ่นไหว้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วันไหว้พระจันทร์</w:t>
      </w:r>
      <w:r w:rsidRPr="007B206B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7B206B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เป็นอีกวันหนึ่งที่คนในครอบครัวจะได้แสดงออกถึงความสามัคคีกัน ได้อยู่พร้อมหน้ากัน และหากคนที่ไม่ได้อยู่กับครอบครัวก็สามารถสื่อความรัก ความคิดถึงไปยังครอบครัว และคนที่รักได้ ดังนั้นในวันนี้จึงเป็นอีกหนึ่งวันที่คนจีนให้ความสำคัญค่ะ</w:t>
      </w:r>
    </w:p>
    <w:p w:rsidR="007B206B" w:rsidRPr="007B206B" w:rsidRDefault="007B206B" w:rsidP="007B206B">
      <w:pPr>
        <w:rPr>
          <w:rFonts w:ascii="TH SarabunPSK" w:hAnsi="TH SarabunPSK" w:cs="TH SarabunPSK"/>
          <w:sz w:val="36"/>
          <w:szCs w:val="36"/>
        </w:rPr>
      </w:pPr>
    </w:p>
    <w:p w:rsidR="007B206B" w:rsidRPr="007B206B" w:rsidRDefault="007B206B" w:rsidP="007B206B">
      <w:pPr>
        <w:rPr>
          <w:rFonts w:ascii="TH SarabunPSK" w:hAnsi="TH SarabunPSK" w:cs="TH SarabunPSK"/>
          <w:sz w:val="36"/>
          <w:szCs w:val="36"/>
        </w:rPr>
      </w:pPr>
      <w:r w:rsidRPr="007B206B">
        <w:rPr>
          <w:rFonts w:ascii="TH SarabunPSK" w:hAnsi="TH SarabunPSK" w:cs="TH SarabunPSK"/>
          <w:sz w:val="36"/>
          <w:szCs w:val="36"/>
          <w:cs/>
        </w:rPr>
        <w:t xml:space="preserve">ที่มา   </w:t>
      </w:r>
      <w:hyperlink r:id="rId10" w:history="1">
        <w:r w:rsidRPr="007B206B">
          <w:rPr>
            <w:rStyle w:val="a6"/>
            <w:rFonts w:ascii="TH SarabunPSK" w:hAnsi="TH SarabunPSK" w:cs="TH SarabunPSK"/>
            <w:sz w:val="36"/>
            <w:szCs w:val="36"/>
          </w:rPr>
          <w:t>www.kapook</w:t>
        </w:r>
      </w:hyperlink>
      <w:r w:rsidRPr="007B206B">
        <w:rPr>
          <w:rFonts w:ascii="TH SarabunPSK" w:hAnsi="TH SarabunPSK" w:cs="TH SarabunPSK"/>
          <w:sz w:val="36"/>
          <w:szCs w:val="36"/>
        </w:rPr>
        <w:t xml:space="preserve"> .com</w:t>
      </w:r>
    </w:p>
    <w:sectPr w:rsidR="007B206B" w:rsidRPr="007B2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06B"/>
    <w:rsid w:val="00455584"/>
    <w:rsid w:val="007B206B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206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B206B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7B20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206B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7B206B"/>
    <w:rPr>
      <w:b/>
      <w:bCs/>
    </w:rPr>
  </w:style>
  <w:style w:type="character" w:customStyle="1" w:styleId="apple-converted-space">
    <w:name w:val="apple-converted-space"/>
    <w:basedOn w:val="a0"/>
    <w:rsid w:val="007B206B"/>
  </w:style>
  <w:style w:type="character" w:styleId="a6">
    <w:name w:val="Hyperlink"/>
    <w:basedOn w:val="a0"/>
    <w:uiPriority w:val="99"/>
    <w:unhideWhenUsed/>
    <w:rsid w:val="007B20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206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B206B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7B20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206B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7B206B"/>
    <w:rPr>
      <w:b/>
      <w:bCs/>
    </w:rPr>
  </w:style>
  <w:style w:type="character" w:customStyle="1" w:styleId="apple-converted-space">
    <w:name w:val="apple-converted-space"/>
    <w:basedOn w:val="a0"/>
    <w:rsid w:val="007B206B"/>
  </w:style>
  <w:style w:type="character" w:styleId="a6">
    <w:name w:val="Hyperlink"/>
    <w:basedOn w:val="a0"/>
    <w:uiPriority w:val="99"/>
    <w:unhideWhenUsed/>
    <w:rsid w:val="007B2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08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hilight.kapook.com/view/10770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ilight.kapook.com/view/4210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kapoo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1188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2016-10-06T03:28:00Z</dcterms:created>
  <dcterms:modified xsi:type="dcterms:W3CDTF">2016-10-06T03:37:00Z</dcterms:modified>
</cp:coreProperties>
</file>