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C3D" w:rsidRDefault="00D12C3D" w:rsidP="00D12C3D">
      <w:pPr>
        <w:pBdr>
          <w:bottom w:val="single" w:sz="12" w:space="0" w:color="EFEFEF"/>
        </w:pBdr>
        <w:shd w:val="clear" w:color="auto" w:fill="FFFFFF"/>
        <w:spacing w:before="150" w:after="120" w:line="750" w:lineRule="atLeast"/>
        <w:jc w:val="center"/>
        <w:outlineLvl w:val="0"/>
        <w:rPr>
          <w:rFonts w:ascii="TH SarabunPSK" w:eastAsia="Times New Roman" w:hAnsi="TH SarabunPSK" w:cs="TH SarabunPSK"/>
          <w:color w:val="FF0000"/>
          <w:kern w:val="36"/>
          <w:sz w:val="60"/>
          <w:szCs w:val="60"/>
        </w:rPr>
      </w:pPr>
      <w:r w:rsidRPr="00D12C3D">
        <w:rPr>
          <w:rFonts w:ascii="TH SarabunPSK" w:eastAsia="Times New Roman" w:hAnsi="TH SarabunPSK" w:cs="TH SarabunPSK"/>
          <w:color w:val="FF0000"/>
          <w:kern w:val="36"/>
          <w:sz w:val="60"/>
          <w:szCs w:val="60"/>
          <w:cs/>
        </w:rPr>
        <w:t xml:space="preserve">วันไหว้ขนมบัวลอย </w:t>
      </w:r>
      <w:r w:rsidRPr="00D12C3D">
        <w:rPr>
          <w:rFonts w:ascii="TH SarabunPSK" w:eastAsia="Times New Roman" w:hAnsi="TH SarabunPSK" w:cs="TH SarabunPSK"/>
          <w:color w:val="FF0000"/>
          <w:kern w:val="36"/>
          <w:sz w:val="60"/>
          <w:szCs w:val="60"/>
        </w:rPr>
        <w:t>2558</w:t>
      </w:r>
    </w:p>
    <w:p w:rsidR="00D12C3D" w:rsidRPr="00D12C3D" w:rsidRDefault="00D12C3D" w:rsidP="00D12C3D">
      <w:pPr>
        <w:pBdr>
          <w:bottom w:val="single" w:sz="12" w:space="0" w:color="EFEFEF"/>
        </w:pBdr>
        <w:shd w:val="clear" w:color="auto" w:fill="FFFFFF"/>
        <w:spacing w:before="150" w:after="120" w:line="750" w:lineRule="atLeast"/>
        <w:jc w:val="center"/>
        <w:outlineLvl w:val="0"/>
        <w:rPr>
          <w:rFonts w:ascii="TH SarabunPSK" w:eastAsia="Times New Roman" w:hAnsi="TH SarabunPSK" w:cs="TH SarabunPSK"/>
          <w:color w:val="FF0000"/>
          <w:kern w:val="36"/>
          <w:sz w:val="60"/>
          <w:szCs w:val="60"/>
        </w:rPr>
      </w:pPr>
      <w:r w:rsidRPr="00D12C3D">
        <w:rPr>
          <w:rFonts w:ascii="TH SarabunPSK" w:eastAsia="Times New Roman" w:hAnsi="TH SarabunPSK" w:cs="TH SarabunPSK"/>
          <w:color w:val="FF0000"/>
          <w:kern w:val="36"/>
          <w:sz w:val="60"/>
          <w:szCs w:val="60"/>
        </w:rPr>
        <w:t xml:space="preserve"> </w:t>
      </w:r>
      <w:r w:rsidRPr="00D12C3D">
        <w:rPr>
          <w:rFonts w:ascii="TH SarabunPSK" w:eastAsia="Times New Roman" w:hAnsi="TH SarabunPSK" w:cs="TH SarabunPSK"/>
          <w:color w:val="FF0000"/>
          <w:kern w:val="36"/>
          <w:sz w:val="60"/>
          <w:szCs w:val="60"/>
          <w:cs/>
        </w:rPr>
        <w:t>และประวัติวันไหว้ขนมบัวลอย</w:t>
      </w:r>
    </w:p>
    <w:p w:rsidR="00D0744E" w:rsidRDefault="00D12C3D">
      <w:pPr>
        <w:rPr>
          <w:rFonts w:hint="cs"/>
        </w:rPr>
      </w:pPr>
      <w:r>
        <w:rPr>
          <w:noProof/>
        </w:rPr>
        <w:drawing>
          <wp:inline distT="0" distB="0" distL="0" distR="0">
            <wp:extent cx="5715000" cy="5715000"/>
            <wp:effectExtent l="0" t="0" r="0" b="0"/>
            <wp:docPr id="1" name="รูปภาพ 1" descr="http://hilight.kapook.com/img_cms2/user/supparat/Kapook_Today/today-%E0%B8%A7%E0%B8%B1%E0%B8%99%E0%B9%84%E0%B8%AB%E0%B8%A7%E0%B9%89%E0%B8%82%E0%B8%99%E0%B8%A1%E0%B8%9A%E0%B8%B1%E0%B8%A7%E0%B8%A5%E0%B8%AD%E0%B8%A2_krat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ilight.kapook.com/img_cms2/user/supparat/Kapook_Today/today-%E0%B8%A7%E0%B8%B1%E0%B8%99%E0%B9%84%E0%B8%AB%E0%B8%A7%E0%B9%89%E0%B8%82%E0%B8%99%E0%B8%A1%E0%B8%9A%E0%B8%B1%E0%B8%A7%E0%B8%A5%E0%B8%AD%E0%B8%A2_krato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 w:rsidP="00D12C3D"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lastRenderedPageBreak/>
        <w:t>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hyperlink r:id="rId6" w:history="1">
        <w:r>
          <w:rPr>
            <w:rStyle w:val="a5"/>
            <w:rFonts w:ascii="Tahoma" w:hAnsi="Tahoma" w:cs="Tahoma"/>
            <w:b/>
            <w:bCs/>
            <w:sz w:val="24"/>
            <w:szCs w:val="24"/>
            <w:shd w:val="clear" w:color="auto" w:fill="FFFFFF"/>
            <w:cs/>
          </w:rPr>
          <w:t>วันไหว้ขนมบัวลอย</w:t>
        </w:r>
      </w:hyperlink>
      <w:r>
        <w:rPr>
          <w:rStyle w:val="apple-converted-space"/>
          <w:rFonts w:ascii="Tahoma" w:hAnsi="Tahoma" w:cs="Tahoma"/>
          <w:b/>
          <w:bCs/>
          <w:color w:val="0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</w:rPr>
        <w:t xml:space="preserve">2558 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>หรือ เทศกาล</w:t>
      </w:r>
      <w:proofErr w:type="spellStart"/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>ตังโจ่ย</w:t>
      </w:r>
      <w:proofErr w:type="spellEnd"/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 xml:space="preserve"> 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</w:rPr>
        <w:t xml:space="preserve">2558 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 xml:space="preserve">ตรงกับวันที่ 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</w:rPr>
        <w:t xml:space="preserve">22 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 xml:space="preserve">ธันวาคม 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</w:rPr>
        <w:t xml:space="preserve">2558 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>ประวัติ</w:t>
      </w:r>
      <w:hyperlink r:id="rId7" w:history="1">
        <w:r>
          <w:rPr>
            <w:rStyle w:val="a5"/>
            <w:rFonts w:ascii="Tahoma" w:hAnsi="Tahoma" w:cs="Tahoma"/>
            <w:b/>
            <w:bCs/>
            <w:sz w:val="24"/>
            <w:szCs w:val="24"/>
            <w:shd w:val="clear" w:color="auto" w:fill="FFFFFF"/>
            <w:cs/>
          </w:rPr>
          <w:t>วันไหว้ขนมบัวลอย</w:t>
        </w:r>
      </w:hyperlink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</w:rPr>
        <w:br/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color w:val="0000FF"/>
          <w:sz w:val="24"/>
          <w:szCs w:val="24"/>
          <w:shd w:val="clear" w:color="auto" w:fill="FFFFFF"/>
          <w:cs/>
        </w:rPr>
        <w:t>อย่างที่ทราบกันว่าในอดีตประเทศไทยมีชาวจีนอพยพเข้ามาค้าขายและมาตั้งรกรากอาศัย แต่งงานอยู่กินกับคนไทยจนมีลูกหลานเป็นคนไทยเชื้อสายจีนเป็นจำนวนมาก ซึ่งหลังชาวจีนได้อพยพมาอาศัยอยู่ในประเทศไทยก็ได้นำเอาเทศกาลตามประเพณีของจีนเข้ามาปฏิบัติหลายเทศกาลที่หลายคนคงเคยได้ยินและรู้จัก อาทิ เทศกาลกินเจ ตรุษจีน สารทจีน แต่ถ้าพูดถึงเทศกาลวันไหว้ขนมบัวลอย เชื่อว่าหลายคนอาจจะไม่รู้จัก</w:t>
      </w:r>
      <w:r>
        <w:rPr>
          <w:rStyle w:val="apple-converted-space"/>
          <w:rFonts w:ascii="Tahoma" w:hAnsi="Tahoma" w:cs="Tahoma"/>
          <w:color w:val="0000FF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color w:val="800000"/>
          <w:sz w:val="24"/>
          <w:szCs w:val="24"/>
          <w:shd w:val="clear" w:color="auto" w:fill="FFFFFF"/>
        </w:rPr>
        <w:br/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>วันนี้กระปุกดอทคอมจึงได้นำเอาประวัติความเป็นมาของวันไหว้ขนมบัวลอย หรือเทศกาล</w:t>
      </w:r>
      <w:proofErr w:type="spellStart"/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>ตังโจ่ย</w:t>
      </w:r>
      <w:proofErr w:type="spellEnd"/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 xml:space="preserve"> มาฝากกันค่ะ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b/>
          <w:bCs/>
          <w:color w:val="800000"/>
          <w:sz w:val="24"/>
          <w:szCs w:val="24"/>
          <w:shd w:val="clear" w:color="auto" w:fill="FFFFFF"/>
        </w:rPr>
        <w:t>         </w:t>
      </w:r>
      <w:r>
        <w:rPr>
          <w:rStyle w:val="apple-converted-space"/>
          <w:rFonts w:ascii="Tahoma" w:hAnsi="Tahoma" w:cs="Tahoma"/>
          <w:b/>
          <w:bCs/>
          <w:color w:val="8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99DDFF"/>
          <w:cs/>
        </w:rPr>
        <w:t>วันไหว้ขนมบัวลอย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>เทศกาลไหว้ขนมบัวลอย</w:t>
      </w:r>
      <w:r>
        <w:rPr>
          <w:rStyle w:val="apple-converted-space"/>
          <w:rFonts w:ascii="Tahoma" w:hAnsi="Tahoma" w:cs="Tahoma"/>
          <w:b/>
          <w:bCs/>
          <w:color w:val="0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หรือ</w:t>
      </w:r>
      <w:r>
        <w:rPr>
          <w:rStyle w:val="apple-converted-space"/>
          <w:rFonts w:ascii="Tahoma" w:hAnsi="Tahoma" w:cs="Tahoma"/>
          <w:b/>
          <w:bCs/>
          <w:color w:val="0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>เทศกาล</w:t>
      </w:r>
      <w:proofErr w:type="spellStart"/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FFFFFF"/>
          <w:cs/>
        </w:rPr>
        <w:t>ตังโจ่ย</w:t>
      </w:r>
      <w:proofErr w:type="spellEnd"/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คือ วันเปลี่ยนเทศกาลเป็นฤดูหนาว มีลักษณะเป็นวันที่พระอาทิตย์จะส่องแสงสั้นที่สุดหรือวันที่เป็นจุดสูงสุดในฤดูหนาว โดยเทศกาลไหว้ขนมบัวลอย ถือเป็นเทศกาลสุดท้ายของชาวไทยเชื้อสายจีนในรอบหนึ่งปีปฏิทิน ซึ่งในเทศกาลนี้จะมีการทำขนมบัวลอย หรือ ขนมอี๋ มาไหว้ฟ้าดิน </w:t>
      </w:r>
      <w:proofErr w:type="spellStart"/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ปึงเถ่า</w:t>
      </w:r>
      <w:proofErr w:type="spellEnd"/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กง ตี่จู๋</w:t>
      </w:r>
      <w:proofErr w:type="spellStart"/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เอี๊ย</w:t>
      </w:r>
      <w:proofErr w:type="spellEnd"/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 (เจ้าที่) เพื่อขอบคุณที่ได้ช่วยให้การดำรงชีวิตของสมาชิกทุกคนในครอบครัวสามารถดำรงมาได้อย่างราบรื่นตลอดปีที่ผ่านมา และเพื่อขอพรให้ช่วยคุ้มครองคนในครอบครัวด้วย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</w:t>
      </w:r>
      <w:r>
        <w:rPr>
          <w:rStyle w:val="apple-converted-space"/>
          <w:rFonts w:ascii="Tahoma" w:hAnsi="Tahoma" w:cs="Tahoma"/>
          <w:color w:val="008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color w:val="008000"/>
          <w:sz w:val="24"/>
          <w:szCs w:val="24"/>
          <w:shd w:val="clear" w:color="auto" w:fill="FFFFFF"/>
          <w:cs/>
        </w:rPr>
        <w:t>สำหรับขนมบัวลอยหรือขนมอี๋ ที่ใช้ในการไหว้จะทำจากแป้งข้าวเหนียวนวดกับน้ำต้มสุกจนเข้าที่และปั้นเป็นเม็ดกลม ๆ เล็ก ๆ นิยมผสมสีชมพูและสีขาว เมื่อปั้นเสร็จแล้วจึงนำลงไปต้มในน้ำเดือด คล้ายกับการทำบัวลอยน้ำกะทิของคนไทย แต่ขนมอี๋จะใช้น้ำตาลทรายขาวหรือน้ำตาลทรายแดงแทนกะทิ ที่สำคัญจะต้องมีขนมอี๋ลูกใหญ่ที่เรียกว่า อีโบ้ ใส่ลงไปในถ้วยขนมอี๋ที่จะไหว้ถ้วยละหนึ่งลูกด้วย</w:t>
      </w:r>
      <w:r>
        <w:rPr>
          <w:rFonts w:ascii="Tahoma" w:hAnsi="Tahoma" w:cs="Tahoma"/>
          <w:color w:val="000000"/>
          <w:sz w:val="24"/>
          <w:szCs w:val="24"/>
        </w:rPr>
        <w:br/>
      </w:r>
    </w:p>
    <w:p w:rsidR="00D12C3D" w:rsidRDefault="00D12C3D" w:rsidP="00D12C3D">
      <w:pPr>
        <w:shd w:val="clear" w:color="auto" w:fill="FFFFFF"/>
        <w:jc w:val="center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715000" cy="2886075"/>
            <wp:effectExtent l="0" t="0" r="0" b="9525"/>
            <wp:docPr id="8" name="รูปภาพ 8" descr="เทศกาลไหว้ขนมบัวลอ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เทศกาลไหว้ขนมบัวลอย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C3D" w:rsidRDefault="00D12C3D" w:rsidP="00D12C3D">
      <w:pPr>
        <w:rPr>
          <w:rStyle w:val="a5"/>
        </w:rPr>
      </w:pP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</w:t>
      </w:r>
      <w:r>
        <w:rPr>
          <w:rStyle w:val="apple-converted-space"/>
          <w:rFonts w:ascii="Tahoma" w:hAnsi="Tahoma" w:cs="Tahoma"/>
          <w:color w:val="0000FF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color w:val="0000FF"/>
          <w:sz w:val="24"/>
          <w:szCs w:val="24"/>
          <w:shd w:val="clear" w:color="auto" w:fill="FFFFFF"/>
          <w:cs/>
        </w:rPr>
        <w:t>ลักษณะกลมของขนมอี๋ สื่อความหมายถึง ความกลมเกลียวกันของคนในครอบครัว สีแดงและสีชมพู สื่อความหมายถึง ความโชคดี นอกจากนี้ ขนมอี๋ ยังถือเป็นขนมมงคลของชาวไทยเชื้อสายจีน ที่นิยมทำขึ้นในงานแต่งงานอีกด้วย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ทั้งนี้ตามหลักของปฏิทินจีน เทศกาลไหว้ขนมบัวลอย จะไม่มีวันที่ระบุอย่างแน่ชัดตายตัว แต่จะตรงกับเดือน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11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ตามปฏิทินจีน หรือเดือนธันวาคม ซึ่งเรียกว่า </w:t>
      </w:r>
      <w:proofErr w:type="spellStart"/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เกี๋ยวง๊วย</w:t>
      </w:r>
      <w:proofErr w:type="spellEnd"/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 แต่ตามปฏิทินทางสุริ</w:t>
      </w:r>
      <w:proofErr w:type="spellStart"/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ยค</w:t>
      </w:r>
      <w:proofErr w:type="spellEnd"/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ติสากล วัน</w:t>
      </w:r>
      <w:proofErr w:type="spellStart"/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ตังโจ่ย</w:t>
      </w:r>
      <w:proofErr w:type="spellEnd"/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 จะตรงกับวันที่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21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หรือ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22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ธันวาคมของทุกปี สำหรับปี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2558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วันไหว้ขนมบัวลอย ตรงกับวันอังคารที่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22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ธันวาคม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2558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color w:val="800000"/>
          <w:sz w:val="24"/>
          <w:szCs w:val="24"/>
          <w:shd w:val="clear" w:color="auto" w:fill="FFFFFF"/>
        </w:rPr>
        <w:br/>
        <w:t>         </w:t>
      </w:r>
      <w:r>
        <w:rPr>
          <w:rStyle w:val="apple-converted-space"/>
          <w:rFonts w:ascii="Tahoma" w:hAnsi="Tahoma" w:cs="Tahoma"/>
          <w:color w:val="8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rFonts w:ascii="Tahoma" w:hAnsi="Tahoma" w:cs="Tahoma"/>
          <w:b/>
          <w:bCs/>
          <w:color w:val="000000"/>
          <w:sz w:val="24"/>
          <w:szCs w:val="24"/>
          <w:shd w:val="clear" w:color="auto" w:fill="99DDFF"/>
          <w:cs/>
        </w:rPr>
        <w:t>ของที่ใช้ในการไหว้ขนมบัวลอย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   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noProof/>
        </w:rPr>
        <w:drawing>
          <wp:inline distT="0" distB="0" distL="0" distR="0">
            <wp:extent cx="104775" cy="85725"/>
            <wp:effectExtent l="0" t="0" r="9525" b="9525"/>
            <wp:docPr id="7" name="รูปภาพ 7" descr="http://hilight.kapook.com/img_cms2/dookdik/48be26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hilight.kapook.com/img_cms2/dookdik/48be2683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1.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กระถางธูป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   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noProof/>
        </w:rPr>
        <w:drawing>
          <wp:inline distT="0" distB="0" distL="0" distR="0">
            <wp:extent cx="104775" cy="85725"/>
            <wp:effectExtent l="0" t="0" r="9525" b="9525"/>
            <wp:docPr id="6" name="รูปภาพ 6" descr="http://hilight.kapook.com/img_cms2/dookdik/48be26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ilight.kapook.com/img_cms2/dookdik/48be2683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2.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เทียนแดง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1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คู่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   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noProof/>
        </w:rPr>
        <w:drawing>
          <wp:inline distT="0" distB="0" distL="0" distR="0">
            <wp:extent cx="104775" cy="85725"/>
            <wp:effectExtent l="0" t="0" r="9525" b="9525"/>
            <wp:docPr id="5" name="รูปภาพ 5" descr="http://hilight.kapook.com/img_cms2/dookdik/48be26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hilight.kapook.com/img_cms2/dookdik/48be2683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3.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ธูป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3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หรือ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5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ดอก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   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noProof/>
        </w:rPr>
        <w:drawing>
          <wp:inline distT="0" distB="0" distL="0" distR="0">
            <wp:extent cx="104775" cy="85725"/>
            <wp:effectExtent l="0" t="0" r="9525" b="9525"/>
            <wp:docPr id="4" name="รูปภาพ 4" descr="http://hilight.kapook.com/img_cms2/dookdik/48be26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hilight.kapook.com/img_cms2/dookdik/48be2683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4.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ผลไม้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   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noProof/>
        </w:rPr>
        <w:drawing>
          <wp:inline distT="0" distB="0" distL="0" distR="0">
            <wp:extent cx="104775" cy="85725"/>
            <wp:effectExtent l="0" t="0" r="9525" b="9525"/>
            <wp:docPr id="3" name="รูปภาพ 3" descr="http://hilight.kapook.com/img_cms2/dookdik/48be26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hilight.kapook.com/img_cms2/dookdik/48be2683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5.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น้ำชา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5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ถ้วย</w:t>
      </w:r>
      <w:r>
        <w:rPr>
          <w:rFonts w:ascii="Tahoma" w:hAnsi="Tahoma" w:cs="Tahoma"/>
          <w:color w:val="000000"/>
          <w:sz w:val="24"/>
          <w:szCs w:val="24"/>
        </w:rPr>
        <w:br/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             </w:t>
      </w:r>
      <w:r>
        <w:rPr>
          <w:rStyle w:val="apple-converted-space"/>
          <w:rFonts w:ascii="Tahoma" w:hAnsi="Tahoma" w:cs="Tahoma"/>
          <w:color w:val="000000"/>
          <w:sz w:val="24"/>
          <w:szCs w:val="24"/>
          <w:shd w:val="clear" w:color="auto" w:fill="FFFFFF"/>
        </w:rPr>
        <w:t> </w:t>
      </w:r>
      <w:r>
        <w:rPr>
          <w:noProof/>
        </w:rPr>
        <w:drawing>
          <wp:inline distT="0" distB="0" distL="0" distR="0">
            <wp:extent cx="104775" cy="85725"/>
            <wp:effectExtent l="0" t="0" r="9525" b="9525"/>
            <wp:docPr id="2" name="รูปภาพ 2" descr="http://hilight.kapook.com/img_cms2/dookdik/48be26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hilight.kapook.com/img_cms2/dookdik/48be2683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6.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 xml:space="preserve">ขนมบัวลอย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5 </w:t>
      </w:r>
      <w:r>
        <w:rPr>
          <w:rFonts w:ascii="Tahoma" w:hAnsi="Tahoma" w:cs="Tahoma"/>
          <w:color w:val="000000"/>
          <w:sz w:val="24"/>
          <w:szCs w:val="24"/>
          <w:shd w:val="clear" w:color="auto" w:fill="FFFFFF"/>
          <w:cs/>
        </w:rPr>
        <w:t>ถ้วย</w:t>
      </w:r>
      <w:r>
        <w:rPr>
          <w:cs/>
        </w:rPr>
        <w:fldChar w:fldCharType="begin"/>
      </w:r>
      <w:r>
        <w:rPr>
          <w:cs/>
        </w:rPr>
        <w:instrText xml:space="preserve"> </w:instrText>
      </w:r>
      <w:r>
        <w:rPr>
          <w:rFonts w:hint="cs"/>
        </w:rPr>
        <w:instrText xml:space="preserve">HYPERLINK </w:instrText>
      </w:r>
      <w:r>
        <w:rPr>
          <w:rFonts w:hint="cs"/>
          <w:cs/>
        </w:rPr>
        <w:instrText>"</w:instrText>
      </w:r>
      <w:r>
        <w:rPr>
          <w:rFonts w:hint="cs"/>
        </w:rPr>
        <w:instrText>http://hilight.kapook.com/view/</w:instrText>
      </w:r>
      <w:r>
        <w:rPr>
          <w:rFonts w:hint="cs"/>
          <w:cs/>
        </w:rPr>
        <w:instrText>106513"</w:instrText>
      </w:r>
      <w:r>
        <w:rPr>
          <w:cs/>
        </w:rPr>
        <w:instrText xml:space="preserve"> </w:instrText>
      </w:r>
      <w:r>
        <w:rPr>
          <w:cs/>
        </w:rPr>
      </w:r>
      <w:r>
        <w:rPr>
          <w:cs/>
        </w:rPr>
        <w:fldChar w:fldCharType="separate"/>
      </w:r>
    </w:p>
    <w:p w:rsidR="00D12C3D" w:rsidRDefault="00D12C3D" w:rsidP="00D12C3D">
      <w:pPr>
        <w:rPr>
          <w:rFonts w:hint="cs"/>
        </w:rPr>
      </w:pPr>
      <w:r>
        <w:rPr>
          <w:rStyle w:val="a5"/>
          <w:rFonts w:hint="cs"/>
          <w:cs/>
        </w:rPr>
        <w:t xml:space="preserve">ที่มา       </w:t>
      </w:r>
      <w:r w:rsidRPr="00D12C3D">
        <w:rPr>
          <w:rStyle w:val="a5"/>
        </w:rPr>
        <w:t>kapook.com/</w:t>
      </w:r>
      <w:r>
        <w:rPr>
          <w:cs/>
        </w:rPr>
        <w:fldChar w:fldCharType="end"/>
      </w:r>
      <w:r>
        <w:rPr>
          <w:rFonts w:hint="cs"/>
          <w:cs/>
        </w:rPr>
        <w:t xml:space="preserve"> </w:t>
      </w:r>
    </w:p>
    <w:p w:rsidR="00D12C3D" w:rsidRDefault="00D12C3D">
      <w:pPr>
        <w:rPr>
          <w:rFonts w:hint="cs"/>
        </w:rPr>
      </w:pPr>
      <w:bookmarkStart w:id="0" w:name="_GoBack"/>
      <w:bookmarkEnd w:id="0"/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>
      <w:pPr>
        <w:rPr>
          <w:rFonts w:hint="cs"/>
        </w:rPr>
      </w:pPr>
    </w:p>
    <w:p w:rsidR="00D12C3D" w:rsidRDefault="00D12C3D"/>
    <w:sectPr w:rsidR="00D12C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C3D"/>
    <w:rsid w:val="00455584"/>
    <w:rsid w:val="00D12C3D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C3D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12C3D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D12C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2C3D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12C3D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D12C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C3D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12C3D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D12C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2C3D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12C3D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D12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hilight.kapook.com/view/10651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ilight.kapook.com/view/10651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2016-10-06T04:23:00Z</dcterms:created>
  <dcterms:modified xsi:type="dcterms:W3CDTF">2016-10-06T04:26:00Z</dcterms:modified>
</cp:coreProperties>
</file>