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48A" w:rsidRPr="0003648A" w:rsidRDefault="0003648A" w:rsidP="0003648A">
      <w:pPr>
        <w:shd w:val="clear" w:color="auto" w:fill="FFFFFF"/>
        <w:spacing w:after="240" w:line="312" w:lineRule="atLeast"/>
        <w:jc w:val="center"/>
        <w:outlineLvl w:val="0"/>
        <w:rPr>
          <w:rFonts w:ascii="TH SarabunPSK" w:eastAsia="Times New Roman" w:hAnsi="TH SarabunPSK" w:cs="TH SarabunPSK"/>
          <w:kern w:val="36"/>
          <w:sz w:val="40"/>
          <w:szCs w:val="40"/>
          <w:u w:val="single"/>
        </w:rPr>
      </w:pPr>
      <w:bookmarkStart w:id="0" w:name="_GoBack"/>
      <w:r w:rsidRPr="0003648A">
        <w:rPr>
          <w:rFonts w:ascii="TH SarabunPSK" w:eastAsia="Times New Roman" w:hAnsi="TH SarabunPSK" w:cs="TH SarabunPSK"/>
          <w:kern w:val="36"/>
          <w:sz w:val="40"/>
          <w:szCs w:val="40"/>
          <w:u w:val="single"/>
        </w:rPr>
        <w:t xml:space="preserve">10 </w:t>
      </w:r>
      <w:r w:rsidRPr="0003648A">
        <w:rPr>
          <w:rFonts w:ascii="TH SarabunPSK" w:eastAsia="Times New Roman" w:hAnsi="TH SarabunPSK" w:cs="TH SarabunPSK"/>
          <w:kern w:val="36"/>
          <w:sz w:val="40"/>
          <w:szCs w:val="40"/>
          <w:u w:val="single"/>
          <w:cs/>
        </w:rPr>
        <w:t>ท่าบริหารกล้ามเนื้อ ในผู้ป่วยที่มีอาการปวดข้อเข่า</w:t>
      </w:r>
    </w:p>
    <w:bookmarkEnd w:id="0"/>
    <w:p w:rsidR="0003648A" w:rsidRPr="0003648A" w:rsidRDefault="0003648A" w:rsidP="0003648A">
      <w:pPr>
        <w:shd w:val="clear" w:color="auto" w:fill="F8F8F8"/>
        <w:spacing w:after="24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        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การบริหารกล้ามเนื้อให้แข็งแรง รวมถึงความทนทานในการใช้งาน ย่อมเป็นผลดีต่อการทำงานของข้อต่อต่างๆ ภายในร่างกาย โดยเฉพาะข้อที่ต้องรับน้ำหนัก อันได้แก่ ข้อเข่า ข้อสะโพก ข้อเท้า และข้อกระดูกสันหลัง เป็นต้น  แม้ว่าการบริหารเหล่านี้ไม่ได้ช่วยเพิ่มความแข็งแรงของตัวเนื้อกระดูกข้อที่มีส่วนประกอบของ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คอลลา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เจน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type II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ซึ่งเป็นส่วนที่ช่วยให้การเคลื่อนไหวของร่างกายเป็นไปอย่างคล่องแคล่ว ยืดหยุ่นโดยตรง แต่มันมีความจริงอย่างหนึ่งที่เกิดขึ้น กล่าวคือ หากมีปัญหา ปวดข้อ ข้ออักเสบ หรือข้อหลวม ไม่ว่าจะเป็นจากสาเหตุใดก็ตาม กล้ามเนื้อที่อยู่โดยรอบข้อนั้น จะเกิดการลีบตัวขึ้น และไม่สามารถช่วยแบ่งเบาแรงที่กระทำต่อข้อต่อได้ ข้อนั้นๆจึงต้องแบกรับน้ำหนักเต็มที่ ตัวอย่างเหตุการณ์ที่พบได้บ่อยคือ ในผู้ป่วยโรคข้อเข่าเสื่อม จะมีการลีบลงของกล้ามเนื้อรอบเข่า ทำให้ข้อเข่าต้องทำงานหนักขึ้น โดยเฉพาะในผู้ที่มีน้ำหนักตัวมากๆ จึงเป็นเหตุให้ข้อเสื่อมเร็วยิ่งขึ้น อีกทั้งอาการปวด-อักเสบก็จะตามมา ทำให้ต้องทรมานกับอาการปวด และไม่สามารถใช้งานข้อได้เช่น ปกติ บทความนี้จะเน้นเฉพาะการบริหารกล้ามเนื้อในผู้ป่วยที่ปัญหาปวดข้อเข่าเท่านั้น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การบริหารเพื่อเพิ่มความแข็งแรงของกล้ามเนื้อ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กล้ามเนื้อหลักที่มีบทบาทสำคัญในการยืน/เดินของคน เราก็คือ กล้ามเนื้อเหยียดเข่า กล้ามเนื้อเหยียดและกางสะโพก ในผู้ที่มีกล้ามเนื้อเหล่านี้อ่อนแรง จะทำให้ท่าเดินผิดปกติ ต้องใช้พลังงานมากกว่าปกติทั่วไป นอกจากท่าเดินจะไม่สวยงามแล้ว ยังทำให้เหนื่อยง่าย เดินไม่ได้ไกลเท่าที่ควร ดังนั้น ผู้ที่มีอาการปวดเข่าจึงควรมีการบริหารให้กล้ามเนื้อเหล่านี้มีความแข็งแรง และมีความทนทานในการใช้งาน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การบริหารกล้ามเนื้ออาจทำได้ทั้งท่านั่ง ท่านอน หรือท่ายืนก็ได้ ตามแต่สะดวก และขึ้นกับอาการปวด-อักเสบของข้อ การบริหารแต่ละท่าจะมีความยากง่ายต่างกัน ให้เริ่มทำในท่าที่ง่ายก่อน เมื่อเก่งขึ้นจึงเริ่มบริหารในท่าที่ยากขึ้นต่อไป การบริหารทุกท่าให้เกร็งกล้ามเนื้อค้างไว้ นับ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1-10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เบา ๆ ไม่กลั้นหายใจ พัก และทำซ้ำ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20-30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ครั้งต่อรอบ วันละ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2-3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รอบ เป้าประสงค์คือบริหารให้ได้ประมาณ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100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ครั้งต่อวัน โดยแบ่งทำเป็นหลายรอบตามความสามารถและตามความสะดวก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  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</w:rPr>
        <w:t>       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  <w:cs/>
        </w:rPr>
        <w:t>ท่าบริหารเพื่อเพิ่มความแข็งแรงของ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  <w:u w:val="single"/>
          <w:cs/>
        </w:rPr>
        <w:t>กล้ามเนื้อรอบเข่า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  <w:t>       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  <w:cs/>
        </w:rPr>
        <w:t xml:space="preserve">ดังภาพที่แสดง ท่าที่ 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  <w:t xml:space="preserve">1 - 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i/>
          <w:iCs/>
          <w:sz w:val="36"/>
          <w:szCs w:val="36"/>
        </w:rPr>
        <w:t>5</w:t>
      </w:r>
    </w:p>
    <w:p w:rsidR="0003648A" w:rsidRPr="0003648A" w:rsidRDefault="0003648A" w:rsidP="0003648A">
      <w:pPr>
        <w:shd w:val="clear" w:color="auto" w:fill="F8F8F8"/>
        <w:spacing w:after="24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hyperlink r:id="rId5" w:history="1">
        <w:r w:rsidRPr="0003648A">
          <w:rPr>
            <w:rFonts w:ascii="TH SarabunPSK" w:eastAsia="Times New Roman" w:hAnsi="TH SarabunPSK" w:cs="TH SarabunPSK"/>
            <w:sz w:val="36"/>
            <w:szCs w:val="36"/>
            <w:u w:val="single"/>
          </w:rPr>
          <w:br/>
        </w:r>
      </w:hyperlink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นอนหงาย เอาหมอนเล็กๆ วางใต้เข่า เกร็งสะบ้า เหยียดเข่าตึง นับ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1 -10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ท่านี้เป็นท่าพื้นฐาน ทำได้ง่าย สามารถทำได้แม้มีอาการปวดเข่า</w:t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drawing>
          <wp:inline distT="0" distB="0" distL="0" distR="0" wp14:anchorId="5A0E8C56" wp14:editId="7B2AAE82">
            <wp:extent cx="1428750" cy="457200"/>
            <wp:effectExtent l="0" t="0" r="0" b="0"/>
            <wp:docPr id="10" name="รูปภาพ 10" descr="http://www.brandsworld.co.th/~/media/Thumbnai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randsworld.co.th/~/media/Thumbnail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48A">
        <w:rPr>
          <w:rFonts w:ascii="TH SarabunPSK" w:eastAsia="Times New Roman" w:hAnsi="TH SarabunPSK" w:cs="TH SarabunPSK"/>
          <w:sz w:val="36"/>
          <w:szCs w:val="36"/>
        </w:rPr>
        <w:t> </w:t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ท่าที่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2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นั่งและยกขาวางบนเก้าอี้ พยายามเหยียดเข่าตรง โดยการเกร็งลูกสะบ้า นับ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1-10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หรือเท่าที่ทำได้ การบริหารท่านี้เหมาะสำหรับผู้ที่ยังมีอาการปวดเข่า ในรายที่มีปัญหาข้อเหยียดไม่สุด ให้ใช้ถุงทรายถ่วงที่</w:t>
      </w:r>
      <w:proofErr w:type="spellStart"/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ข้อเ</w:t>
      </w:r>
      <w:proofErr w:type="spellEnd"/>
    </w:p>
    <w:p w:rsidR="0003648A" w:rsidRPr="0003648A" w:rsidRDefault="0003648A" w:rsidP="0003648A">
      <w:pPr>
        <w:shd w:val="clear" w:color="auto" w:fill="F8F8F8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drawing>
          <wp:inline distT="0" distB="0" distL="0" distR="0" wp14:anchorId="2F416023" wp14:editId="7A11E4C5">
            <wp:extent cx="1428750" cy="1381125"/>
            <wp:effectExtent l="0" t="0" r="0" b="9525"/>
            <wp:docPr id="9" name="รูปภาพ 9" descr="http://www.brandsworld.co.th/~/media/Thumbnai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randsworld.co.th/~/media/Thumbnail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ท่าที่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3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นั่งชิดเก้าอี้เหยียดเข่าตรง เกร็งค้างนับ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>1-10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หรือเท่าที่ทำได้ แล้วเอาลง นับเป็น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ครั้ง ทำสลับข้าง</w:t>
      </w:r>
    </w:p>
    <w:tbl>
      <w:tblPr>
        <w:tblpPr w:leftFromText="45" w:rightFromText="45" w:bottomFromText="24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03648A" w:rsidRPr="0003648A" w:rsidTr="0003648A">
        <w:trPr>
          <w:gridAfter w:val="1"/>
          <w:trHeight w:val="15"/>
        </w:trPr>
        <w:tc>
          <w:tcPr>
            <w:tcW w:w="6" w:type="dxa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</w:tr>
      <w:tr w:rsidR="0003648A" w:rsidRPr="0003648A" w:rsidTr="0003648A">
        <w:tc>
          <w:tcPr>
            <w:tcW w:w="0" w:type="auto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0" w:type="auto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</w:tr>
    </w:tbl>
    <w:p w:rsidR="0003648A" w:rsidRPr="0003648A" w:rsidRDefault="0003648A" w:rsidP="0003648A">
      <w:pPr>
        <w:shd w:val="clear" w:color="auto" w:fill="F8F8F8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u w:val="single"/>
        </w:rPr>
        <w:t> </w:t>
      </w:r>
      <w:r w:rsidRPr="0003648A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4289D928" wp14:editId="3D5CBCF5">
            <wp:extent cx="1428750" cy="1381125"/>
            <wp:effectExtent l="0" t="0" r="0" b="9525"/>
            <wp:docPr id="8" name="รูปภาพ 8" descr="http://www.brandsworld.co.th/~/media/Thumbnai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randsworld.co.th/~/media/Thumbnail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ท่าที่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4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นั่งไขว้ขา โดยขาบนก</w:t>
      </w:r>
      <w:proofErr w:type="spellStart"/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ดลง</w:t>
      </w:r>
      <w:proofErr w:type="spellEnd"/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และขาล่างเหยียดขึ้น เกร็งนับ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1-10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และทำสลับข้างเช่นกัน ท่านี้ช่วยให้กล้ามเนื้อหน้าขาและท้องขาแข็งแรงขึ้น</w:t>
      </w:r>
    </w:p>
    <w:tbl>
      <w:tblPr>
        <w:tblpPr w:leftFromText="45" w:rightFromText="45" w:bottomFromText="24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03648A" w:rsidRPr="0003648A" w:rsidTr="0003648A">
        <w:trPr>
          <w:gridAfter w:val="1"/>
          <w:trHeight w:val="90"/>
        </w:trPr>
        <w:tc>
          <w:tcPr>
            <w:tcW w:w="6" w:type="dxa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</w:tr>
      <w:tr w:rsidR="0003648A" w:rsidRPr="0003648A" w:rsidTr="0003648A">
        <w:tc>
          <w:tcPr>
            <w:tcW w:w="0" w:type="auto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0" w:type="auto"/>
            <w:vAlign w:val="center"/>
            <w:hideMark/>
          </w:tcPr>
          <w:p w:rsidR="0003648A" w:rsidRPr="0003648A" w:rsidRDefault="0003648A" w:rsidP="0003648A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</w:tr>
    </w:tbl>
    <w:p w:rsidR="0003648A" w:rsidRPr="0003648A" w:rsidRDefault="0003648A" w:rsidP="0003648A">
      <w:pPr>
        <w:shd w:val="clear" w:color="auto" w:fill="F8F8F8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lastRenderedPageBreak/>
        <w:drawing>
          <wp:inline distT="0" distB="0" distL="0" distR="0" wp14:anchorId="111BDAFD" wp14:editId="74ACDF0B">
            <wp:extent cx="1171575" cy="1428750"/>
            <wp:effectExtent l="0" t="0" r="9525" b="0"/>
            <wp:docPr id="7" name="รูปภาพ 7" descr="http://www.brandsworld.co.th/~/media/Thumbnai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randsworld.co.th/~/media/Thumbnail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ท่าที่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 5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ยืนพิงกำแพง ให้เท้าห่างกำแพงเล็กน้อย ไม่ต่ำกว่าระดับเข่าแล้วยืดตัวขึ้น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u w:val="single"/>
        </w:rPr>
        <w:br w:type="textWrapping" w:clear="all"/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drawing>
          <wp:inline distT="0" distB="0" distL="0" distR="0" wp14:anchorId="60A9D1AD" wp14:editId="6DDDB183">
            <wp:extent cx="609600" cy="1428750"/>
            <wp:effectExtent l="0" t="0" r="0" b="0"/>
            <wp:docPr id="6" name="รูปภาพ 6" descr="http://www.brandsworld.co.th/~/media/Thumbnail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randsworld.co.th/~/media/Thumbnail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     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ท่าบริหารเพื่อเพิ่มความแข็งแรงของกล้ามเนื้อรอบสะโพก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     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ดังภาพที่แสดง ท่าที่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6 -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sz w:val="36"/>
          <w:szCs w:val="36"/>
        </w:rPr>
        <w:t>10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       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     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การบริหารกล้ามเนื้อให้แข็งแรง จะช่วยลดแรงกระทำ ต่อข้อได้ ซึ่งมีผลต่อโครงสร้างข้อต่อ การดูแลรักษาใดๆ ก็ตามในผู้ที่มีปัญหาโรคข้อเสื่อมนั้น ไม่สามารถเปลี่ยน แปลงโครงสร้างที่เสื่อมไปแล้วให้กลับเป็นข้อใหม่ได้ แต่กล้ามเนื้อที่มีความแข็งแรงจะช่วยแบ่งเบาแรงกระทำต่อข้อได้ ซึ่งเป็นการยืดอายุการใช้งานข้อนั่นเอง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วิธีปฏิบัติเพื่อหลีกเลี่ยงการเกิดโรคข้อเสื่อมมีดังนี้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>1.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พยายามเลี่ยงอิริยาบถที่ต้องงอเข่ามากๆ เช่น การนั่งพับเพียบ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คุกเข่าขัดสมาธิ นั่งยองๆ เนื่องจากจะเพิ่มแรงอัดภายในข้อเข่า และจะมีผลต่อกระดูกอ่อนข้อเข่า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2.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แนะนำให้ออกกำลังกายที่เหมาะสมตามวัยและน้ำหนักตัวเช่น การเดินช้าๆ การปั่นจักรยาน หรือการออกกำลังกายในน้ำ ไม่ควรการออกกำลังกายที่มีผลกระทบต่อข้อเข่าเช่น การวิ่ง การกระโดดเชือก การออกกำลังโดยการขึ้นลงบันได รวมถึงการออกกำลังกายที่เสริมสร้างกล้ามเนื้อ เพราะจะไปช่วยพยุงข้อต่อต่างๆ เมื่อเคลื่อนไหว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3.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เลือกทานอาหารที่ถูกหลักโภชนาการ ที่ให้ไขมันต่ำและสารต้านอนุมูลอิสระสูง เช่น ผัก ผลไม้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lastRenderedPageBreak/>
        <w:t>ที่มีเกลือแร่และวิตามินต่างๆ เช่น วิตามินซี ที่ช่วยในการสร้างเนื้อเยื่อ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คอลลา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เจนภายในข้อและมีฤทธิ์ต้านการอักเสบ พบได้ในผลไม้ประเภทส้ม 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กี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วี ฝรั่ง สต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รอว์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เบอร์รี่ เป็นต้น หรืออาจเลือกทานสารสกัด 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คอลลา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เจน</w:t>
      </w:r>
      <w:proofErr w:type="spellStart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ไทพ์</w:t>
      </w:r>
      <w:proofErr w:type="spellEnd"/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ทู เสริม เพื่อใช้เสริมสร้างการสังเคราะห์เซลล์กระดูกอ่อน ช่วยเพิ่มระดับของน้ำหล่อเลี้ยงข้อ จึงช่วยลดอาการปวดข้อและข้อยึดทำให้การเคลื่อนไหวของร่างกายดีขึ้น</w:t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sz w:val="36"/>
          <w:szCs w:val="36"/>
        </w:rPr>
        <w:br/>
        <w:t xml:space="preserve">      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มูลนิธิโรคข้อในพระราชูปถัมภ์สมเด็จพระเทพรัตนราชสุดาฯสยามบรมราชกุมารี จะจัดงานวันโรคข้อสากล ปี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2553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ในวันที่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3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ต.ค. เวลา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07.30-15.30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 xml:space="preserve">น. ณ ห้องประชุม อาคารเฉลิมพระเกียรติ ชั้นที่ </w:t>
      </w:r>
      <w:r w:rsidRPr="0003648A">
        <w:rPr>
          <w:rFonts w:ascii="TH SarabunPSK" w:eastAsia="Times New Roman" w:hAnsi="TH SarabunPSK" w:cs="TH SarabunPSK"/>
          <w:sz w:val="36"/>
          <w:szCs w:val="36"/>
        </w:rPr>
        <w:t xml:space="preserve">11-12 </w:t>
      </w:r>
      <w:r w:rsidRPr="0003648A">
        <w:rPr>
          <w:rFonts w:ascii="TH SarabunPSK" w:eastAsia="Times New Roman" w:hAnsi="TH SarabunPSK" w:cs="TH SarabunPSK"/>
          <w:sz w:val="36"/>
          <w:szCs w:val="36"/>
          <w:cs/>
        </w:rPr>
        <w:t>โรงพยาบาลราชวิถี สามารถเข้าร่วมกิจกรรมได้ฟรี</w:t>
      </w:r>
    </w:p>
    <w:p w:rsidR="0003648A" w:rsidRPr="0003648A" w:rsidRDefault="0003648A" w:rsidP="0003648A">
      <w:pPr>
        <w:shd w:val="clear" w:color="auto" w:fill="F8F8F8"/>
        <w:spacing w:after="24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</w:rPr>
        <w:t> </w:t>
      </w:r>
    </w:p>
    <w:p w:rsidR="0003648A" w:rsidRPr="0003648A" w:rsidRDefault="0003648A" w:rsidP="0003648A">
      <w:pPr>
        <w:shd w:val="clear" w:color="auto" w:fill="F8F8F8"/>
        <w:spacing w:after="24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  <w:t xml:space="preserve">                                                       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6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นอนกับพื้นและยกเขาดันขึ้น</w:t>
      </w:r>
    </w:p>
    <w:p w:rsidR="0003648A" w:rsidRPr="0003648A" w:rsidRDefault="0003648A" w:rsidP="0003648A">
      <w:pPr>
        <w:shd w:val="clear" w:color="auto" w:fill="F8F8F8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drawing>
          <wp:inline distT="0" distB="0" distL="0" distR="0" wp14:anchorId="1E0C5F50" wp14:editId="5BB139FB">
            <wp:extent cx="1428750" cy="590550"/>
            <wp:effectExtent l="0" t="0" r="0" b="0"/>
            <wp:docPr id="5" name="รูปภาพ 5" descr="http://www.brandsworld.co.th/~/media/Thumbnail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brandsworld.co.th/~/media/Thumbnail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7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การบริหารเพื่อเพิ่มกำลังกล้ามเนื้อ เหยียดสะโพกในท่านอนคว่ำ เตะขาไปด้านหลัง</w:t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6C27D0D3" wp14:editId="4E831FF1">
            <wp:extent cx="1428750" cy="476250"/>
            <wp:effectExtent l="0" t="0" r="0" b="0"/>
            <wp:docPr id="4" name="รูปภาพ 4" descr="http://www.brandsworld.co.th/~/media/Thumbnai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randsworld.co.th/~/media/Thumbnail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8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การบริหารเพื่อเพิ่มกำลังกล้ามเนื้อ กางสะโพกในท่านอนตะแคง กางขาขึ้น</w:t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D006263" wp14:editId="72CB4B00">
            <wp:extent cx="1428750" cy="504825"/>
            <wp:effectExtent l="0" t="0" r="0" b="9525"/>
            <wp:docPr id="3" name="รูปภาพ 3" descr="http://www.brandsworld.co.th/~/media/Thumbnai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brandsworld.co.th/~/media/Thumbnail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9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การบริหารเพื่อเพิ่มกำลังกล้ามเนื้อ เหยียดสะโพกในท่ายืน เตะขาไปด้านหลัง</w:t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1D025351" wp14:editId="7D43088A">
            <wp:extent cx="933450" cy="1428750"/>
            <wp:effectExtent l="0" t="0" r="0" b="0"/>
            <wp:docPr id="2" name="รูปภาพ 2" descr="http://www.brandsworld.co.th/~/media/Thumbnail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brandsworld.co.th/~/media/Thumbnail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sz w:val="36"/>
          <w:szCs w:val="36"/>
          <w:u w:val="single"/>
        </w:rPr>
        <w:lastRenderedPageBreak/>
        <w:br/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ท่าที่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10 : </w:t>
      </w:r>
      <w:r w:rsidRPr="0003648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การบริหารเพื่อเพิ่มกำลังกล้ามเนื้อ เหยียดสะโพกในท่ายืน เตะขาไปด้านข้าง</w:t>
      </w:r>
      <w:r w:rsidRPr="0003648A">
        <w:rPr>
          <w:rFonts w:ascii="TH SarabunPSK" w:eastAsia="Times New Roman" w:hAnsi="TH SarabunPSK" w:cs="TH SarabunPSK"/>
          <w:sz w:val="36"/>
          <w:szCs w:val="36"/>
          <w:u w:val="single"/>
        </w:rPr>
        <w:br/>
      </w:r>
      <w:r w:rsidRPr="0003648A">
        <w:rPr>
          <w:rFonts w:ascii="TH SarabunPSK" w:eastAsia="Times New Roman" w:hAnsi="TH SarabunPSK" w:cs="TH SarabunPSK"/>
          <w:noProof/>
          <w:sz w:val="36"/>
          <w:szCs w:val="36"/>
        </w:rPr>
        <w:drawing>
          <wp:inline distT="0" distB="0" distL="0" distR="0" wp14:anchorId="7D3DD1FD" wp14:editId="47ADE1FA">
            <wp:extent cx="838200" cy="1428750"/>
            <wp:effectExtent l="0" t="0" r="0" b="0"/>
            <wp:docPr id="1" name="รูปภาพ 1" descr="http://www.brandsworld.co.th/~/media/Thumbnail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brandsworld.co.th/~/media/Thumbnail9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:rsidR="0003648A" w:rsidRPr="0003648A" w:rsidRDefault="0003648A" w:rsidP="0003648A">
      <w:pPr>
        <w:shd w:val="clear" w:color="auto" w:fill="F8F8F8"/>
        <w:spacing w:after="24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 xml:space="preserve">ที่มา : หนังสือธรรมลีลา ฉบับที่ 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</w:rPr>
        <w:t xml:space="preserve">119 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 xml:space="preserve">ตุลาคม 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</w:rPr>
        <w:t xml:space="preserve">2553 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โดย รศ.</w:t>
      </w:r>
      <w:proofErr w:type="spellStart"/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พญ</w:t>
      </w:r>
      <w:proofErr w:type="spellEnd"/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.วิไล คุปต์นิรัติศัยกุล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</w:rPr>
        <w:t> </w:t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</w:rPr>
        <w:br/>
      </w:r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ภาควิชาเวชศาสตร์ฟื้นฟู คณะแพทยศาสตร์</w:t>
      </w:r>
      <w:proofErr w:type="spellStart"/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ศิ</w:t>
      </w:r>
      <w:proofErr w:type="spellEnd"/>
      <w:r w:rsidRPr="0003648A">
        <w:rPr>
          <w:rFonts w:ascii="TH SarabunPSK" w:eastAsia="Times New Roman" w:hAnsi="TH SarabunPSK" w:cs="TH SarabunPSK"/>
          <w:i/>
          <w:iCs/>
          <w:sz w:val="36"/>
          <w:szCs w:val="36"/>
          <w:cs/>
        </w:rPr>
        <w:t>ริราชพยาบาล</w:t>
      </w:r>
    </w:p>
    <w:p w:rsidR="00D0744E" w:rsidRPr="0003648A" w:rsidRDefault="0003648A">
      <w:pPr>
        <w:rPr>
          <w:rFonts w:ascii="TH SarabunPSK" w:hAnsi="TH SarabunPSK" w:cs="TH SarabunPSK"/>
          <w:sz w:val="36"/>
          <w:szCs w:val="36"/>
        </w:rPr>
      </w:pPr>
    </w:p>
    <w:sectPr w:rsidR="00D0744E" w:rsidRPr="00036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8A"/>
    <w:rsid w:val="0003648A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48A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3648A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3648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3648A"/>
    <w:rPr>
      <w:b/>
      <w:bCs/>
    </w:rPr>
  </w:style>
  <w:style w:type="character" w:styleId="a5">
    <w:name w:val="Emphasis"/>
    <w:basedOn w:val="a0"/>
    <w:uiPriority w:val="20"/>
    <w:qFormat/>
    <w:rsid w:val="0003648A"/>
    <w:rPr>
      <w:i/>
      <w:iCs/>
    </w:rPr>
  </w:style>
  <w:style w:type="character" w:customStyle="1" w:styleId="apple-converted-space">
    <w:name w:val="apple-converted-space"/>
    <w:basedOn w:val="a0"/>
    <w:rsid w:val="0003648A"/>
  </w:style>
  <w:style w:type="paragraph" w:styleId="a6">
    <w:name w:val="Balloon Text"/>
    <w:basedOn w:val="a"/>
    <w:link w:val="a7"/>
    <w:uiPriority w:val="99"/>
    <w:semiHidden/>
    <w:unhideWhenUsed/>
    <w:rsid w:val="000364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364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48A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3648A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3648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3648A"/>
    <w:rPr>
      <w:b/>
      <w:bCs/>
    </w:rPr>
  </w:style>
  <w:style w:type="character" w:styleId="a5">
    <w:name w:val="Emphasis"/>
    <w:basedOn w:val="a0"/>
    <w:uiPriority w:val="20"/>
    <w:qFormat/>
    <w:rsid w:val="0003648A"/>
    <w:rPr>
      <w:i/>
      <w:iCs/>
    </w:rPr>
  </w:style>
  <w:style w:type="character" w:customStyle="1" w:styleId="apple-converted-space">
    <w:name w:val="apple-converted-space"/>
    <w:basedOn w:val="a0"/>
    <w:rsid w:val="0003648A"/>
  </w:style>
  <w:style w:type="paragraph" w:styleId="a6">
    <w:name w:val="Balloon Text"/>
    <w:basedOn w:val="a"/>
    <w:link w:val="a7"/>
    <w:uiPriority w:val="99"/>
    <w:semiHidden/>
    <w:unhideWhenUsed/>
    <w:rsid w:val="000364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364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manager.co.th/asp-bin/Image.aspx?ID=1681521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2016-10-26T02:34:00Z</dcterms:created>
  <dcterms:modified xsi:type="dcterms:W3CDTF">2016-10-26T02:40:00Z</dcterms:modified>
</cp:coreProperties>
</file>